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F6325" w14:textId="210B5F21" w:rsidR="001479C7" w:rsidRPr="001479C7" w:rsidRDefault="001479C7" w:rsidP="00177C5B">
      <w:pPr>
        <w:rPr>
          <w:sz w:val="28"/>
          <w:szCs w:val="28"/>
        </w:rPr>
      </w:pPr>
    </w:p>
    <w:p w14:paraId="08CDF045" w14:textId="77777777" w:rsidR="001479C7" w:rsidRPr="001F2B72" w:rsidRDefault="001479C7" w:rsidP="001479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B72">
        <w:rPr>
          <w:rFonts w:ascii="Times New Roman" w:hAnsi="Times New Roman" w:cs="Times New Roman"/>
          <w:b/>
          <w:bCs/>
          <w:sz w:val="28"/>
          <w:szCs w:val="28"/>
        </w:rPr>
        <w:t xml:space="preserve">Komunikat z dnia 17 listopada 2020r. w sprawie </w:t>
      </w:r>
    </w:p>
    <w:p w14:paraId="4C4D42EA" w14:textId="5F872B68" w:rsidR="001479C7" w:rsidRPr="001F2B72" w:rsidRDefault="001479C7" w:rsidP="001479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2B72">
        <w:rPr>
          <w:rFonts w:ascii="Times New Roman" w:hAnsi="Times New Roman" w:cs="Times New Roman"/>
          <w:b/>
          <w:bCs/>
          <w:sz w:val="28"/>
          <w:szCs w:val="28"/>
        </w:rPr>
        <w:t>zmiany treści ogłoszenia konkursowego ofert nr 48/2020</w:t>
      </w:r>
    </w:p>
    <w:p w14:paraId="5F991DCB" w14:textId="4E39C267" w:rsidR="001479C7" w:rsidRPr="001F2B72" w:rsidRDefault="001479C7" w:rsidP="001479C7">
      <w:pPr>
        <w:rPr>
          <w:rFonts w:ascii="Times New Roman" w:hAnsi="Times New Roman" w:cs="Times New Roman"/>
          <w:sz w:val="24"/>
          <w:szCs w:val="24"/>
        </w:rPr>
      </w:pPr>
      <w:r w:rsidRPr="001F2B72">
        <w:rPr>
          <w:rFonts w:ascii="Times New Roman" w:hAnsi="Times New Roman" w:cs="Times New Roman"/>
          <w:sz w:val="24"/>
          <w:szCs w:val="24"/>
        </w:rPr>
        <w:t>w treści ogłoszenia otwartego konkursu ofert nr 48/2020 ogłoszonego przez Prezydenta Miasta Torunia w dniu 10 listopada 2020r. na realizację w roku 2021 – 2023 zadania z zakresu pomocy społecznej polegającego na prowadzeniu środowiskowego domu samopomocy dla nie mniej niż 188 osób z zaburzeniami psychicznymi wprowadzono następujące zmiany:</w:t>
      </w:r>
    </w:p>
    <w:p w14:paraId="29E9F85E" w14:textId="4F697AE1" w:rsidR="001479C7" w:rsidRPr="001F2B72" w:rsidRDefault="001479C7" w:rsidP="001F2B72">
      <w:pPr>
        <w:pStyle w:val="Standard"/>
        <w:numPr>
          <w:ilvl w:val="0"/>
          <w:numId w:val="1"/>
        </w:numPr>
        <w:tabs>
          <w:tab w:val="left" w:pos="2688"/>
        </w:tabs>
        <w:ind w:left="284" w:hanging="284"/>
        <w:jc w:val="both"/>
        <w:rPr>
          <w:sz w:val="24"/>
          <w:szCs w:val="24"/>
        </w:rPr>
      </w:pPr>
      <w:r w:rsidRPr="001F2B72">
        <w:rPr>
          <w:sz w:val="24"/>
          <w:szCs w:val="24"/>
        </w:rPr>
        <w:t xml:space="preserve">Dotychczasowy zapis ogłoszenia konkursowego </w:t>
      </w:r>
    </w:p>
    <w:p w14:paraId="5624138A" w14:textId="77777777" w:rsidR="001479C7" w:rsidRPr="001F2B72" w:rsidRDefault="001479C7" w:rsidP="001479C7">
      <w:pPr>
        <w:pStyle w:val="Standard"/>
        <w:tabs>
          <w:tab w:val="left" w:pos="2688"/>
        </w:tabs>
        <w:jc w:val="both"/>
        <w:rPr>
          <w:sz w:val="24"/>
          <w:szCs w:val="24"/>
        </w:rPr>
      </w:pPr>
      <w:r w:rsidRPr="001F2B72">
        <w:rPr>
          <w:sz w:val="24"/>
          <w:szCs w:val="24"/>
        </w:rPr>
        <w:t>„Prezydent Miasta Torunia ogłasza:</w:t>
      </w:r>
      <w:bookmarkStart w:id="0" w:name="_Hlk40343493"/>
      <w:r w:rsidRPr="001F2B72">
        <w:rPr>
          <w:sz w:val="24"/>
          <w:szCs w:val="24"/>
        </w:rPr>
        <w:t xml:space="preserve"> </w:t>
      </w:r>
    </w:p>
    <w:p w14:paraId="09966765" w14:textId="4B62F2EB" w:rsidR="001479C7" w:rsidRPr="001F2B72" w:rsidRDefault="001479C7" w:rsidP="001479C7">
      <w:pPr>
        <w:pStyle w:val="Standard"/>
        <w:tabs>
          <w:tab w:val="left" w:pos="2688"/>
        </w:tabs>
        <w:jc w:val="both"/>
        <w:rPr>
          <w:sz w:val="24"/>
          <w:szCs w:val="24"/>
          <w:u w:val="single"/>
        </w:rPr>
      </w:pPr>
      <w:r w:rsidRPr="001F2B72">
        <w:rPr>
          <w:sz w:val="24"/>
          <w:szCs w:val="24"/>
        </w:rPr>
        <w:t xml:space="preserve">otwarty konkurs ofert na realizację w okresie od 1 stycznia 2021 r. do 31 grudnia 2023 r. zadania z zakresu pomocy społecznej polegającego na </w:t>
      </w:r>
      <w:r w:rsidRPr="001F2B72">
        <w:rPr>
          <w:sz w:val="24"/>
          <w:szCs w:val="24"/>
          <w:u w:val="single"/>
        </w:rPr>
        <w:t>prowadzeniu</w:t>
      </w:r>
      <w:bookmarkStart w:id="1" w:name="_Hlk40184114"/>
      <w:r w:rsidRPr="001F2B72">
        <w:rPr>
          <w:sz w:val="24"/>
          <w:szCs w:val="24"/>
          <w:u w:val="single"/>
        </w:rPr>
        <w:t xml:space="preserve"> środowiskowego domu samopomocy dla nie mniej niż 188 osób z zaburzeniami psychicznymi</w:t>
      </w:r>
      <w:r w:rsidR="00177C5B">
        <w:rPr>
          <w:sz w:val="24"/>
          <w:szCs w:val="24"/>
          <w:u w:val="single"/>
        </w:rPr>
        <w:t>”</w:t>
      </w:r>
    </w:p>
    <w:p w14:paraId="647BB8D5" w14:textId="77777777" w:rsidR="001479C7" w:rsidRPr="001F2B72" w:rsidRDefault="001479C7" w:rsidP="001479C7">
      <w:pPr>
        <w:pStyle w:val="Standard"/>
        <w:tabs>
          <w:tab w:val="left" w:pos="2688"/>
        </w:tabs>
        <w:jc w:val="both"/>
        <w:rPr>
          <w:b/>
          <w:bCs/>
          <w:sz w:val="24"/>
          <w:szCs w:val="24"/>
        </w:rPr>
      </w:pPr>
    </w:p>
    <w:p w14:paraId="385BA43D" w14:textId="48268CA0" w:rsidR="001479C7" w:rsidRPr="001F2B72" w:rsidRDefault="001479C7" w:rsidP="001479C7">
      <w:pPr>
        <w:pStyle w:val="Standard"/>
        <w:tabs>
          <w:tab w:val="left" w:pos="2688"/>
        </w:tabs>
        <w:jc w:val="both"/>
        <w:rPr>
          <w:sz w:val="24"/>
          <w:szCs w:val="24"/>
        </w:rPr>
      </w:pPr>
      <w:r w:rsidRPr="001F2B72">
        <w:rPr>
          <w:sz w:val="24"/>
          <w:szCs w:val="24"/>
        </w:rPr>
        <w:t xml:space="preserve"> otrzymuje brzmienie:</w:t>
      </w:r>
    </w:p>
    <w:p w14:paraId="09EDA7BA" w14:textId="77777777" w:rsidR="001479C7" w:rsidRPr="001F2B72" w:rsidRDefault="001479C7" w:rsidP="001479C7">
      <w:pPr>
        <w:pStyle w:val="Standard"/>
        <w:tabs>
          <w:tab w:val="left" w:pos="2688"/>
        </w:tabs>
        <w:jc w:val="both"/>
        <w:rPr>
          <w:sz w:val="24"/>
          <w:szCs w:val="24"/>
        </w:rPr>
      </w:pPr>
    </w:p>
    <w:bookmarkEnd w:id="0"/>
    <w:bookmarkEnd w:id="1"/>
    <w:p w14:paraId="3ED8EB01" w14:textId="77777777" w:rsidR="001479C7" w:rsidRPr="001F2B72" w:rsidRDefault="001479C7" w:rsidP="001479C7">
      <w:pPr>
        <w:pStyle w:val="Standard"/>
        <w:tabs>
          <w:tab w:val="left" w:pos="2688"/>
        </w:tabs>
        <w:jc w:val="both"/>
        <w:rPr>
          <w:b/>
          <w:bCs/>
          <w:sz w:val="24"/>
          <w:szCs w:val="24"/>
        </w:rPr>
      </w:pPr>
      <w:r w:rsidRPr="001F2B72">
        <w:rPr>
          <w:sz w:val="24"/>
          <w:szCs w:val="24"/>
        </w:rPr>
        <w:t xml:space="preserve"> „</w:t>
      </w:r>
      <w:r w:rsidRPr="001F2B72">
        <w:rPr>
          <w:b/>
          <w:bCs/>
          <w:sz w:val="24"/>
          <w:szCs w:val="24"/>
        </w:rPr>
        <w:t xml:space="preserve">Prezydent Miasta Torunia ogłasza: </w:t>
      </w:r>
    </w:p>
    <w:p w14:paraId="5317B6FC" w14:textId="13CD8836" w:rsidR="001479C7" w:rsidRPr="001F2B72" w:rsidRDefault="001479C7" w:rsidP="001479C7">
      <w:pPr>
        <w:pStyle w:val="Standard"/>
        <w:tabs>
          <w:tab w:val="left" w:pos="2688"/>
        </w:tabs>
        <w:jc w:val="both"/>
        <w:rPr>
          <w:b/>
          <w:bCs/>
          <w:sz w:val="24"/>
          <w:szCs w:val="24"/>
        </w:rPr>
      </w:pPr>
      <w:r w:rsidRPr="001F2B72">
        <w:rPr>
          <w:b/>
          <w:bCs/>
          <w:sz w:val="24"/>
          <w:szCs w:val="24"/>
        </w:rPr>
        <w:t xml:space="preserve">otwarty konkurs ofert na realizację w okresie od 1 stycznia 2021 r. do 31 grudnia 2021 r. zadania z zakresu pomocy społecznej polegającego na </w:t>
      </w:r>
      <w:r w:rsidRPr="001F2B72">
        <w:rPr>
          <w:b/>
          <w:bCs/>
          <w:sz w:val="24"/>
          <w:szCs w:val="24"/>
          <w:u w:val="single"/>
        </w:rPr>
        <w:t>prowadzeniu środowiskowego domu samopomocy dla nie mniej niż 188 osób z zaburzeniami psychicznymi</w:t>
      </w:r>
      <w:r w:rsidR="00177C5B">
        <w:rPr>
          <w:b/>
          <w:bCs/>
          <w:sz w:val="24"/>
          <w:szCs w:val="24"/>
          <w:u w:val="single"/>
        </w:rPr>
        <w:t>”</w:t>
      </w:r>
    </w:p>
    <w:p w14:paraId="6A09381A" w14:textId="77777777" w:rsidR="001479C7" w:rsidRPr="001F2B72" w:rsidRDefault="001479C7" w:rsidP="001479C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E3BF10" w14:textId="3BA54F88" w:rsidR="001479C7" w:rsidRPr="001F2B72" w:rsidRDefault="001479C7" w:rsidP="001F2B72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F2B72">
        <w:rPr>
          <w:rFonts w:ascii="Times New Roman" w:hAnsi="Times New Roman" w:cs="Times New Roman"/>
          <w:sz w:val="24"/>
          <w:szCs w:val="24"/>
        </w:rPr>
        <w:t>Dotychczasowy zapis w rozdziale I</w:t>
      </w:r>
      <w:r w:rsidR="001F2B72">
        <w:rPr>
          <w:rFonts w:ascii="Times New Roman" w:hAnsi="Times New Roman" w:cs="Times New Roman"/>
          <w:sz w:val="24"/>
          <w:szCs w:val="24"/>
        </w:rPr>
        <w:t>.</w:t>
      </w:r>
      <w:r w:rsidRPr="001F2B72">
        <w:rPr>
          <w:rFonts w:ascii="Times New Roman" w:hAnsi="Times New Roman" w:cs="Times New Roman"/>
          <w:sz w:val="24"/>
          <w:szCs w:val="24"/>
        </w:rPr>
        <w:t xml:space="preserve"> „Przedmiot konkursu” </w:t>
      </w:r>
      <w:r w:rsidR="00177C5B">
        <w:rPr>
          <w:rFonts w:ascii="Times New Roman" w:hAnsi="Times New Roman" w:cs="Times New Roman"/>
          <w:sz w:val="24"/>
          <w:szCs w:val="24"/>
        </w:rPr>
        <w:t xml:space="preserve"> w</w:t>
      </w:r>
      <w:r w:rsidRPr="001F2B72">
        <w:rPr>
          <w:rFonts w:ascii="Times New Roman" w:hAnsi="Times New Roman" w:cs="Times New Roman"/>
          <w:sz w:val="24"/>
          <w:szCs w:val="24"/>
        </w:rPr>
        <w:t xml:space="preserve"> pkt. 1 </w:t>
      </w:r>
    </w:p>
    <w:p w14:paraId="00809AE1" w14:textId="6CC7FD05" w:rsidR="001479C7" w:rsidRPr="001F2B72" w:rsidRDefault="001479C7" w:rsidP="00177C5B">
      <w:p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F2B72">
        <w:rPr>
          <w:rFonts w:ascii="Times New Roman" w:hAnsi="Times New Roman" w:cs="Times New Roman"/>
          <w:sz w:val="24"/>
          <w:szCs w:val="24"/>
        </w:rPr>
        <w:t>„1. Przedmiotem konkursu jest wyłonienie podmiotu(-</w:t>
      </w:r>
      <w:proofErr w:type="spellStart"/>
      <w:r w:rsidRPr="001F2B72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1F2B72">
        <w:rPr>
          <w:rFonts w:ascii="Times New Roman" w:hAnsi="Times New Roman" w:cs="Times New Roman"/>
          <w:sz w:val="24"/>
          <w:szCs w:val="24"/>
        </w:rPr>
        <w:t xml:space="preserve">) do realizacji zadania polegającego na prowadzeniu w okresie od 1 stycznia 2021r. do 31 grudnia 2023r. </w:t>
      </w:r>
      <w:bookmarkStart w:id="2" w:name="_Hlk29366240"/>
      <w:r w:rsidRPr="001F2B72">
        <w:rPr>
          <w:rFonts w:ascii="Times New Roman" w:hAnsi="Times New Roman" w:cs="Times New Roman"/>
          <w:sz w:val="24"/>
          <w:szCs w:val="24"/>
          <w:lang w:eastAsia="ar-SA"/>
        </w:rPr>
        <w:t xml:space="preserve"> środowiskowego domu samopomocy dla nie mniej niż 188 osób z zaburzeniami psychicznymi”.</w:t>
      </w:r>
    </w:p>
    <w:p w14:paraId="4F4298FC" w14:textId="2CF17411" w:rsidR="001479C7" w:rsidRPr="001F2B72" w:rsidRDefault="001479C7" w:rsidP="00177C5B">
      <w:p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5FE72F0" w14:textId="1620B07E" w:rsidR="001479C7" w:rsidRPr="001F2B72" w:rsidRDefault="00177C5B" w:rsidP="00177C5B">
      <w:p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854092" w:rsidRPr="001F2B72">
        <w:rPr>
          <w:rFonts w:ascii="Times New Roman" w:hAnsi="Times New Roman" w:cs="Times New Roman"/>
          <w:bCs/>
          <w:sz w:val="24"/>
          <w:szCs w:val="24"/>
          <w:lang w:eastAsia="ar-SA"/>
        </w:rPr>
        <w:t>o</w:t>
      </w:r>
      <w:r w:rsidR="001479C7" w:rsidRPr="001F2B72">
        <w:rPr>
          <w:rFonts w:ascii="Times New Roman" w:hAnsi="Times New Roman" w:cs="Times New Roman"/>
          <w:bCs/>
          <w:sz w:val="24"/>
          <w:szCs w:val="24"/>
          <w:lang w:eastAsia="ar-SA"/>
        </w:rPr>
        <w:t>trzymuje brzmienie:</w:t>
      </w:r>
    </w:p>
    <w:p w14:paraId="51366189" w14:textId="77777777" w:rsidR="00854092" w:rsidRPr="001F2B72" w:rsidRDefault="00854092" w:rsidP="00177C5B">
      <w:p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bookmarkEnd w:id="2"/>
    <w:p w14:paraId="2562D315" w14:textId="12B31DF1" w:rsidR="00854092" w:rsidRPr="001F2B72" w:rsidRDefault="00854092" w:rsidP="00177C5B">
      <w:p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F2B72">
        <w:rPr>
          <w:rFonts w:ascii="Times New Roman" w:hAnsi="Times New Roman" w:cs="Times New Roman"/>
          <w:sz w:val="24"/>
          <w:szCs w:val="24"/>
        </w:rPr>
        <w:t xml:space="preserve">„1. </w:t>
      </w:r>
      <w:r w:rsidRPr="001F2B72">
        <w:rPr>
          <w:rFonts w:ascii="Times New Roman" w:hAnsi="Times New Roman" w:cs="Times New Roman"/>
          <w:b/>
          <w:sz w:val="24"/>
          <w:szCs w:val="24"/>
        </w:rPr>
        <w:t>Przedmiotem konkursu jest wyłonienie podmiotu(-</w:t>
      </w:r>
      <w:proofErr w:type="spellStart"/>
      <w:r w:rsidRPr="001F2B72">
        <w:rPr>
          <w:rFonts w:ascii="Times New Roman" w:hAnsi="Times New Roman" w:cs="Times New Roman"/>
          <w:b/>
          <w:sz w:val="24"/>
          <w:szCs w:val="24"/>
        </w:rPr>
        <w:t>tów</w:t>
      </w:r>
      <w:proofErr w:type="spellEnd"/>
      <w:r w:rsidRPr="001F2B72">
        <w:rPr>
          <w:rFonts w:ascii="Times New Roman" w:hAnsi="Times New Roman" w:cs="Times New Roman"/>
          <w:b/>
          <w:sz w:val="24"/>
          <w:szCs w:val="24"/>
        </w:rPr>
        <w:t xml:space="preserve">) do realizacji zadania polegającego na prowadzeniu w okresie od 1 stycznia 2021r. do 31 grudnia 2021r. </w:t>
      </w:r>
      <w:r w:rsidRPr="001F2B7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środowiskowego domu samopomocy dla nie mniej niż 188 osób z zaburzeniami psychicznymi”.</w:t>
      </w:r>
    </w:p>
    <w:p w14:paraId="7C9056BA" w14:textId="485C15E8" w:rsidR="00854092" w:rsidRPr="001F2B72" w:rsidRDefault="00854092" w:rsidP="00177C5B">
      <w:pPr>
        <w:suppressAutoHyphens/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5851AC6" w14:textId="58220151" w:rsidR="001F2B72" w:rsidRPr="001F2B72" w:rsidRDefault="00854092" w:rsidP="001F2B72">
      <w:pPr>
        <w:pStyle w:val="Tekstpodstawowywcity2"/>
        <w:numPr>
          <w:ilvl w:val="0"/>
          <w:numId w:val="1"/>
        </w:numPr>
        <w:ind w:left="284" w:hanging="284"/>
        <w:rPr>
          <w:b w:val="0"/>
          <w:spacing w:val="0"/>
        </w:rPr>
      </w:pPr>
      <w:r w:rsidRPr="001F2B72">
        <w:rPr>
          <w:b w:val="0"/>
          <w:lang w:eastAsia="ar-SA"/>
        </w:rPr>
        <w:t xml:space="preserve">Dotychczasowy zapis </w:t>
      </w:r>
      <w:r w:rsidR="00177C5B">
        <w:rPr>
          <w:b w:val="0"/>
          <w:lang w:val="pl-PL" w:eastAsia="ar-SA"/>
        </w:rPr>
        <w:t>rozdziału</w:t>
      </w:r>
      <w:r w:rsidRPr="001F2B72">
        <w:rPr>
          <w:b w:val="0"/>
          <w:lang w:eastAsia="ar-SA"/>
        </w:rPr>
        <w:t xml:space="preserve"> III „</w:t>
      </w:r>
      <w:r w:rsidRPr="001F2B72">
        <w:rPr>
          <w:b w:val="0"/>
          <w:spacing w:val="0"/>
        </w:rPr>
        <w:t xml:space="preserve">Wysokość środków publicznych przeznaczonych na realizację zadania w </w:t>
      </w:r>
      <w:r w:rsidRPr="001F2B72">
        <w:rPr>
          <w:b w:val="0"/>
          <w:spacing w:val="0"/>
          <w:lang w:val="pl-PL"/>
        </w:rPr>
        <w:t>l.</w:t>
      </w:r>
      <w:r w:rsidRPr="001F2B72">
        <w:rPr>
          <w:b w:val="0"/>
          <w:color w:val="000000"/>
          <w:spacing w:val="0"/>
        </w:rPr>
        <w:t xml:space="preserve"> 202</w:t>
      </w:r>
      <w:r w:rsidRPr="001F2B72">
        <w:rPr>
          <w:b w:val="0"/>
          <w:color w:val="000000"/>
          <w:spacing w:val="0"/>
          <w:lang w:val="pl-PL"/>
        </w:rPr>
        <w:t>1-2023</w:t>
      </w:r>
      <w:r w:rsidRPr="001F2B72">
        <w:rPr>
          <w:b w:val="0"/>
          <w:color w:val="000000"/>
          <w:spacing w:val="0"/>
        </w:rPr>
        <w:t xml:space="preserve"> i</w:t>
      </w:r>
      <w:r w:rsidRPr="001F2B72">
        <w:rPr>
          <w:b w:val="0"/>
          <w:spacing w:val="0"/>
        </w:rPr>
        <w:t xml:space="preserve"> w roku poprzednim</w:t>
      </w:r>
      <w:r w:rsidRPr="001F2B72">
        <w:rPr>
          <w:b w:val="0"/>
          <w:spacing w:val="0"/>
          <w:lang w:val="pl-PL"/>
        </w:rPr>
        <w:t xml:space="preserve">” </w:t>
      </w:r>
    </w:p>
    <w:p w14:paraId="3CF6654F" w14:textId="77777777" w:rsidR="001F2B72" w:rsidRPr="001F2B72" w:rsidRDefault="001F2B72" w:rsidP="001F2B72">
      <w:pPr>
        <w:pStyle w:val="Tekstpodstawowywcity2"/>
        <w:ind w:left="720" w:firstLine="0"/>
        <w:rPr>
          <w:b w:val="0"/>
          <w:spacing w:val="0"/>
          <w:lang w:val="pl-PL"/>
        </w:rPr>
      </w:pPr>
    </w:p>
    <w:p w14:paraId="3D066AE7" w14:textId="5407E12B" w:rsidR="001F2B72" w:rsidRDefault="001F2B72" w:rsidP="00177C5B">
      <w:pPr>
        <w:pStyle w:val="Tekstpodstawowywcity2"/>
        <w:rPr>
          <w:b w:val="0"/>
          <w:bCs/>
          <w:spacing w:val="0"/>
          <w:lang w:val="pl-PL"/>
        </w:rPr>
      </w:pPr>
      <w:r w:rsidRPr="001F2B72">
        <w:rPr>
          <w:b w:val="0"/>
          <w:bCs/>
          <w:spacing w:val="0"/>
          <w:lang w:val="pl-PL"/>
        </w:rPr>
        <w:t>otrzymuje brzmienie:</w:t>
      </w:r>
    </w:p>
    <w:p w14:paraId="4D561859" w14:textId="77777777" w:rsidR="00177C5B" w:rsidRPr="001F2B72" w:rsidRDefault="00177C5B" w:rsidP="001F2B72">
      <w:pPr>
        <w:pStyle w:val="Tekstpodstawowywcity2"/>
        <w:ind w:left="720" w:hanging="294"/>
        <w:rPr>
          <w:b w:val="0"/>
          <w:bCs/>
          <w:spacing w:val="0"/>
          <w:lang w:val="pl-PL"/>
        </w:rPr>
      </w:pPr>
    </w:p>
    <w:p w14:paraId="1D69BE8B" w14:textId="094AD9BC" w:rsidR="001F2B72" w:rsidRPr="00177C5B" w:rsidRDefault="001F2B72" w:rsidP="00177C5B">
      <w:pPr>
        <w:pStyle w:val="Tekstpodstawowywcity2"/>
        <w:ind w:left="284" w:hanging="142"/>
        <w:rPr>
          <w:spacing w:val="0"/>
          <w:lang w:val="pl-PL"/>
        </w:rPr>
      </w:pPr>
      <w:r w:rsidRPr="00177C5B">
        <w:rPr>
          <w:spacing w:val="0"/>
          <w:lang w:val="pl-PL"/>
        </w:rPr>
        <w:t xml:space="preserve">„III. </w:t>
      </w:r>
      <w:r w:rsidRPr="00177C5B">
        <w:rPr>
          <w:spacing w:val="0"/>
        </w:rPr>
        <w:t xml:space="preserve">Wysokość środków publicznych przeznaczonych na realizację zadania w </w:t>
      </w:r>
      <w:r w:rsidRPr="00177C5B">
        <w:rPr>
          <w:spacing w:val="0"/>
          <w:lang w:val="pl-PL"/>
        </w:rPr>
        <w:t>roku 2021</w:t>
      </w:r>
      <w:r w:rsidRPr="00177C5B">
        <w:rPr>
          <w:color w:val="000000"/>
          <w:spacing w:val="0"/>
        </w:rPr>
        <w:t xml:space="preserve"> </w:t>
      </w:r>
      <w:r w:rsidRPr="00177C5B">
        <w:rPr>
          <w:color w:val="000000"/>
          <w:spacing w:val="0"/>
        </w:rPr>
        <w:br/>
        <w:t>i</w:t>
      </w:r>
      <w:r w:rsidRPr="00177C5B">
        <w:rPr>
          <w:spacing w:val="0"/>
        </w:rPr>
        <w:t xml:space="preserve"> w roku poprzednim</w:t>
      </w:r>
      <w:r w:rsidRPr="00177C5B">
        <w:rPr>
          <w:spacing w:val="0"/>
          <w:lang w:val="pl-PL"/>
        </w:rPr>
        <w:t>”</w:t>
      </w:r>
    </w:p>
    <w:p w14:paraId="3C136AE8" w14:textId="4FF914BB" w:rsidR="001F2B72" w:rsidRPr="001F2B72" w:rsidRDefault="001F2B72" w:rsidP="001F2B72">
      <w:pPr>
        <w:pStyle w:val="Tekstpodstawowywcity2"/>
        <w:ind w:firstLine="0"/>
        <w:rPr>
          <w:spacing w:val="0"/>
          <w:lang w:val="pl-PL"/>
        </w:rPr>
      </w:pPr>
    </w:p>
    <w:p w14:paraId="334B0521" w14:textId="78D4FBF7" w:rsidR="00854092" w:rsidRPr="00177C5B" w:rsidRDefault="001F2B72" w:rsidP="00177C5B">
      <w:pPr>
        <w:pStyle w:val="Tekstpodstawowywcity2"/>
        <w:numPr>
          <w:ilvl w:val="0"/>
          <w:numId w:val="1"/>
        </w:numPr>
        <w:ind w:left="284" w:hanging="284"/>
        <w:rPr>
          <w:b w:val="0"/>
          <w:spacing w:val="0"/>
        </w:rPr>
      </w:pPr>
      <w:r w:rsidRPr="00177C5B">
        <w:rPr>
          <w:b w:val="0"/>
          <w:lang w:eastAsia="ar-SA"/>
        </w:rPr>
        <w:t>Dotychczasowy zapis w rozdziale III „</w:t>
      </w:r>
      <w:r w:rsidRPr="00177C5B">
        <w:rPr>
          <w:b w:val="0"/>
          <w:spacing w:val="0"/>
        </w:rPr>
        <w:t xml:space="preserve">Wysokość środków publicznych przeznaczonych na realizację zadania w </w:t>
      </w:r>
      <w:r w:rsidRPr="00177C5B">
        <w:rPr>
          <w:b w:val="0"/>
          <w:spacing w:val="0"/>
          <w:lang w:val="pl-PL"/>
        </w:rPr>
        <w:t>l.</w:t>
      </w:r>
      <w:r w:rsidRPr="00177C5B">
        <w:rPr>
          <w:b w:val="0"/>
          <w:color w:val="000000"/>
          <w:spacing w:val="0"/>
        </w:rPr>
        <w:t xml:space="preserve"> 202</w:t>
      </w:r>
      <w:r w:rsidRPr="00177C5B">
        <w:rPr>
          <w:b w:val="0"/>
          <w:color w:val="000000"/>
          <w:spacing w:val="0"/>
          <w:lang w:val="pl-PL"/>
        </w:rPr>
        <w:t>1-2023</w:t>
      </w:r>
      <w:r w:rsidRPr="00177C5B">
        <w:rPr>
          <w:b w:val="0"/>
          <w:color w:val="000000"/>
          <w:spacing w:val="0"/>
        </w:rPr>
        <w:t xml:space="preserve"> i</w:t>
      </w:r>
      <w:r w:rsidRPr="00177C5B">
        <w:rPr>
          <w:b w:val="0"/>
          <w:spacing w:val="0"/>
        </w:rPr>
        <w:t xml:space="preserve"> w roku poprzednim</w:t>
      </w:r>
      <w:r w:rsidRPr="00177C5B">
        <w:rPr>
          <w:b w:val="0"/>
          <w:spacing w:val="0"/>
          <w:lang w:val="pl-PL"/>
        </w:rPr>
        <w:t xml:space="preserve">”  </w:t>
      </w:r>
      <w:r w:rsidR="00854092" w:rsidRPr="00177C5B">
        <w:rPr>
          <w:b w:val="0"/>
          <w:spacing w:val="0"/>
          <w:lang w:val="pl-PL"/>
        </w:rPr>
        <w:t>w pkt. 1</w:t>
      </w:r>
    </w:p>
    <w:p w14:paraId="06D8EF11" w14:textId="77777777" w:rsidR="00854092" w:rsidRPr="001F2B72" w:rsidRDefault="00854092" w:rsidP="00854092">
      <w:pPr>
        <w:pStyle w:val="Tekstpodstawowywcity2"/>
        <w:rPr>
          <w:spacing w:val="0"/>
        </w:rPr>
      </w:pPr>
    </w:p>
    <w:p w14:paraId="2AF031D1" w14:textId="42DF3FDA" w:rsidR="00854092" w:rsidRPr="00177C5B" w:rsidRDefault="00854092" w:rsidP="008540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7C5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„1. </w:t>
      </w:r>
      <w:r w:rsidRPr="00177C5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realizację zadania w okresie od 1 stycznia 2021r. do 31 grudnia 2023 r. przeznacza się kwotę w wysokości  11 860 800 zł (słownie: jedenaście milionów osiemset sześćdziesiąt tysięcy osiemset złotych), tj. po </w:t>
      </w:r>
      <w:r w:rsidRPr="00177C5B">
        <w:rPr>
          <w:rFonts w:ascii="Times New Roman" w:hAnsi="Times New Roman" w:cs="Times New Roman"/>
          <w:bCs/>
          <w:sz w:val="24"/>
          <w:szCs w:val="24"/>
        </w:rPr>
        <w:t>3</w:t>
      </w:r>
      <w:r w:rsidRPr="00177C5B">
        <w:rPr>
          <w:rFonts w:ascii="Times New Roman" w:hAnsi="Times New Roman" w:cs="Times New Roman"/>
          <w:bCs/>
          <w:color w:val="000000"/>
          <w:sz w:val="24"/>
          <w:szCs w:val="24"/>
        </w:rPr>
        <w:t> 953 600 zł (słownie: trzy miliony dziewięćset pięćdziesiąt trzy tysiące sześćset złotych)</w:t>
      </w:r>
      <w:r w:rsidRPr="00177C5B">
        <w:rPr>
          <w:rFonts w:ascii="Times New Roman" w:hAnsi="Times New Roman" w:cs="Times New Roman"/>
          <w:bCs/>
          <w:sz w:val="24"/>
          <w:szCs w:val="24"/>
        </w:rPr>
        <w:t xml:space="preserve"> rocznie, z zastrzeżeniem, że wysokość dotacji w każdym roku realizacji zadania uzależniona jest od środków przekazanych na ten cel przez Wojewodę Kujawsko-Pomorskiego </w:t>
      </w:r>
      <w:r w:rsidR="00177C5B">
        <w:rPr>
          <w:rFonts w:ascii="Times New Roman" w:hAnsi="Times New Roman" w:cs="Times New Roman"/>
          <w:bCs/>
          <w:sz w:val="24"/>
          <w:szCs w:val="24"/>
        </w:rPr>
        <w:br/>
      </w:r>
      <w:r w:rsidRPr="00177C5B">
        <w:rPr>
          <w:rFonts w:ascii="Times New Roman" w:hAnsi="Times New Roman" w:cs="Times New Roman"/>
          <w:bCs/>
          <w:sz w:val="24"/>
          <w:szCs w:val="24"/>
        </w:rPr>
        <w:t>i może ulec zmianie”</w:t>
      </w:r>
      <w:r w:rsidR="000C0F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5E3826" w14:textId="069CE5F8" w:rsidR="00854092" w:rsidRPr="001F2B72" w:rsidRDefault="00854092" w:rsidP="008540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2F1E9B" w14:textId="0F1789BF" w:rsidR="00854092" w:rsidRDefault="00177C5B" w:rsidP="008540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854092" w:rsidRPr="00177C5B">
        <w:rPr>
          <w:rFonts w:ascii="Times New Roman" w:hAnsi="Times New Roman" w:cs="Times New Roman"/>
          <w:bCs/>
          <w:sz w:val="24"/>
          <w:szCs w:val="24"/>
        </w:rPr>
        <w:t>trzymuje brzmienie:</w:t>
      </w:r>
    </w:p>
    <w:p w14:paraId="150C1BB0" w14:textId="77777777" w:rsidR="00177C5B" w:rsidRPr="00177C5B" w:rsidRDefault="00177C5B" w:rsidP="0085409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17740E" w14:textId="77777777" w:rsidR="00177C5B" w:rsidRDefault="00177C5B" w:rsidP="0085409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B1DE9E6" w14:textId="77777777" w:rsidR="00177C5B" w:rsidRDefault="00177C5B" w:rsidP="0085409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AE12F44" w14:textId="77777777" w:rsidR="00177C5B" w:rsidRDefault="00177C5B" w:rsidP="0085409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375949E" w14:textId="77777777" w:rsidR="00177C5B" w:rsidRDefault="00177C5B" w:rsidP="0085409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31A2A6F" w14:textId="77777777" w:rsidR="00177C5B" w:rsidRDefault="00177C5B" w:rsidP="0085409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59409ED" w14:textId="77777777" w:rsidR="00177C5B" w:rsidRDefault="00177C5B" w:rsidP="0085409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1FCA30D" w14:textId="77777777" w:rsidR="00177C5B" w:rsidRDefault="00177C5B" w:rsidP="00854092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4D7811FF" w14:textId="4B4DC7F3" w:rsidR="00854092" w:rsidRPr="00177C5B" w:rsidRDefault="00854092" w:rsidP="008540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7C5B"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r w:rsidRPr="00177C5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Na realizację zadania w okresie od 1 stycznia 2021r. do 31 grudnia 2021r. przeznacza się kwotę w wysokości  </w:t>
      </w:r>
      <w:r w:rsidRPr="00177C5B">
        <w:rPr>
          <w:rFonts w:ascii="Times New Roman" w:hAnsi="Times New Roman" w:cs="Times New Roman"/>
          <w:b/>
          <w:sz w:val="24"/>
          <w:szCs w:val="24"/>
        </w:rPr>
        <w:t>3</w:t>
      </w:r>
      <w:r w:rsidRPr="00177C5B">
        <w:rPr>
          <w:rFonts w:ascii="Times New Roman" w:hAnsi="Times New Roman" w:cs="Times New Roman"/>
          <w:b/>
          <w:color w:val="000000"/>
          <w:sz w:val="24"/>
          <w:szCs w:val="24"/>
        </w:rPr>
        <w:t> 953 600 zł (słownie: trzy miliony dziewięćset pięćdziesiąt trzy tysiące sześćset złotych)</w:t>
      </w:r>
      <w:r w:rsidRPr="00177C5B">
        <w:rPr>
          <w:rFonts w:ascii="Times New Roman" w:hAnsi="Times New Roman" w:cs="Times New Roman"/>
          <w:b/>
          <w:sz w:val="24"/>
          <w:szCs w:val="24"/>
        </w:rPr>
        <w:t>”</w:t>
      </w:r>
      <w:r w:rsidR="00177C5B">
        <w:rPr>
          <w:rFonts w:ascii="Times New Roman" w:hAnsi="Times New Roman" w:cs="Times New Roman"/>
          <w:b/>
          <w:sz w:val="24"/>
          <w:szCs w:val="24"/>
        </w:rPr>
        <w:t>.</w:t>
      </w:r>
    </w:p>
    <w:p w14:paraId="46761943" w14:textId="3BB408FD" w:rsidR="001F2B72" w:rsidRPr="00177C5B" w:rsidRDefault="001F2B72" w:rsidP="00177C5B">
      <w:pPr>
        <w:rPr>
          <w:rFonts w:ascii="Times New Roman" w:hAnsi="Times New Roman" w:cs="Times New Roman"/>
          <w:sz w:val="24"/>
          <w:szCs w:val="24"/>
        </w:rPr>
      </w:pPr>
    </w:p>
    <w:p w14:paraId="0C881DFA" w14:textId="30B9B8F0" w:rsidR="001F2B72" w:rsidRPr="0068207B" w:rsidRDefault="001F2B72" w:rsidP="0068207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8207B">
        <w:rPr>
          <w:rFonts w:ascii="Times New Roman" w:hAnsi="Times New Roman" w:cs="Times New Roman"/>
          <w:sz w:val="24"/>
          <w:szCs w:val="24"/>
        </w:rPr>
        <w:t xml:space="preserve">Dotychczasowy zapis w rozdziale V. „Termin i warunki realizacji zadania” w pkt. 2 </w:t>
      </w:r>
    </w:p>
    <w:p w14:paraId="39209581" w14:textId="09A16DE2" w:rsidR="001F2B72" w:rsidRDefault="001F2B72" w:rsidP="00177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F2B72">
        <w:rPr>
          <w:rFonts w:ascii="Times New Roman" w:hAnsi="Times New Roman" w:cs="Times New Roman"/>
          <w:sz w:val="24"/>
          <w:szCs w:val="24"/>
        </w:rPr>
        <w:t xml:space="preserve">„2. </w:t>
      </w:r>
      <w:r w:rsidRPr="00177C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Zadanie winno być zrealizowane </w:t>
      </w:r>
      <w:r w:rsidRPr="00177C5B">
        <w:rPr>
          <w:rFonts w:ascii="Times New Roman" w:hAnsi="Times New Roman" w:cs="Times New Roman"/>
          <w:bCs/>
          <w:sz w:val="24"/>
          <w:szCs w:val="24"/>
        </w:rPr>
        <w:t xml:space="preserve">w okresie od 1 stycznia 2021r. do 31 grudnia 2023r. </w:t>
      </w:r>
      <w:r w:rsidRPr="00177C5B">
        <w:rPr>
          <w:rFonts w:ascii="Times New Roman" w:hAnsi="Times New Roman" w:cs="Times New Roman"/>
          <w:bCs/>
          <w:sz w:val="24"/>
          <w:szCs w:val="24"/>
        </w:rPr>
        <w:br/>
      </w:r>
      <w:r w:rsidRPr="00177C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z zastrzeżeniem, iż szczegółowe terminy wykonania zadania określone zostaną </w:t>
      </w:r>
      <w:r w:rsidRPr="00177C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br/>
        <w:t>w umowie</w:t>
      </w:r>
      <w:r w:rsidR="00177C5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”</w:t>
      </w:r>
      <w:r w:rsidR="000C0F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14:paraId="524159D4" w14:textId="77777777" w:rsidR="00177C5B" w:rsidRPr="00177C5B" w:rsidRDefault="00177C5B" w:rsidP="00177C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14:paraId="04C9B019" w14:textId="4A7480FC" w:rsidR="001F2B72" w:rsidRPr="00177C5B" w:rsidRDefault="00177C5B" w:rsidP="00177C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2B72" w:rsidRPr="00177C5B">
        <w:rPr>
          <w:rFonts w:ascii="Times New Roman" w:hAnsi="Times New Roman" w:cs="Times New Roman"/>
          <w:sz w:val="24"/>
          <w:szCs w:val="24"/>
        </w:rPr>
        <w:t>trzymuje brzmienie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23FED4F" w14:textId="7A93D04D" w:rsidR="001F2B72" w:rsidRDefault="001F2B72" w:rsidP="001F2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F2B72">
        <w:rPr>
          <w:rFonts w:ascii="Times New Roman" w:hAnsi="Times New Roman" w:cs="Times New Roman"/>
          <w:sz w:val="24"/>
          <w:szCs w:val="24"/>
        </w:rPr>
        <w:t>„2</w:t>
      </w:r>
      <w:r w:rsidRPr="00177C5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77C5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Zadanie winno być zrealizowane </w:t>
      </w:r>
      <w:r w:rsidRPr="00177C5B">
        <w:rPr>
          <w:rFonts w:ascii="Times New Roman" w:hAnsi="Times New Roman" w:cs="Times New Roman"/>
          <w:b/>
          <w:bCs/>
          <w:sz w:val="24"/>
          <w:szCs w:val="24"/>
        </w:rPr>
        <w:t xml:space="preserve">w okresie od 1 stycznia 2021r. do 31 grudnia 2021r. </w:t>
      </w:r>
      <w:r w:rsidRPr="00177C5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77C5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z zastrzeżeniem, iż szczegółowe terminy wykonania zadania określone zostaną </w:t>
      </w:r>
      <w:r w:rsidRPr="00177C5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/>
        <w:t>w umowie”</w:t>
      </w:r>
      <w:r w:rsidR="00177C5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.</w:t>
      </w:r>
    </w:p>
    <w:p w14:paraId="4CC953A4" w14:textId="629A9E28" w:rsidR="00177C5B" w:rsidRDefault="00177C5B" w:rsidP="001F2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76D7CE6B" w14:textId="3DFD3481" w:rsidR="0068207B" w:rsidRPr="000C0FB2" w:rsidRDefault="0068207B" w:rsidP="000C0FB2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284" w:hanging="284"/>
        <w:rPr>
          <w:rFonts w:ascii="Times New Roman" w:eastAsia="Calibri" w:hAnsi="Times New Roman"/>
          <w:bCs/>
          <w:color w:val="000000"/>
          <w:sz w:val="24"/>
          <w:szCs w:val="24"/>
        </w:rPr>
      </w:pPr>
      <w:r w:rsidRPr="000C0F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Dotychczasowy zapis w rozdziale </w:t>
      </w:r>
      <w:r w:rsidRPr="000C0FB2">
        <w:rPr>
          <w:rFonts w:ascii="Times New Roman" w:hAnsi="Times New Roman"/>
          <w:sz w:val="24"/>
          <w:szCs w:val="24"/>
        </w:rPr>
        <w:t>„</w:t>
      </w:r>
      <w:r w:rsidRPr="000C0FB2">
        <w:rPr>
          <w:rFonts w:ascii="Times New Roman" w:eastAsia="Calibri" w:hAnsi="Times New Roman"/>
          <w:color w:val="000000"/>
          <w:sz w:val="24"/>
          <w:szCs w:val="24"/>
        </w:rPr>
        <w:t>VI</w:t>
      </w:r>
      <w:r w:rsidRPr="000C0FB2">
        <w:rPr>
          <w:rFonts w:ascii="Times New Roman" w:eastAsia="Calibri" w:hAnsi="Times New Roman"/>
          <w:bCs/>
          <w:color w:val="000000"/>
          <w:sz w:val="24"/>
          <w:szCs w:val="24"/>
        </w:rPr>
        <w:t xml:space="preserve">. Termin i warunki składania ofert </w:t>
      </w:r>
      <w:r w:rsidRPr="000C0FB2">
        <w:rPr>
          <w:rFonts w:ascii="Times New Roman" w:eastAsia="Calibri" w:hAnsi="Times New Roman"/>
          <w:bCs/>
          <w:color w:val="000000"/>
          <w:sz w:val="24"/>
          <w:szCs w:val="24"/>
        </w:rPr>
        <w:t>„ w pkt. 3</w:t>
      </w:r>
    </w:p>
    <w:p w14:paraId="057F2AB8" w14:textId="624C5C47" w:rsidR="0068207B" w:rsidRPr="000C0FB2" w:rsidRDefault="0068207B" w:rsidP="0068207B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C0FB2">
        <w:rPr>
          <w:rFonts w:ascii="Times New Roman" w:eastAsia="Calibri" w:hAnsi="Times New Roman" w:cs="Times New Roman"/>
          <w:color w:val="000000"/>
          <w:sz w:val="24"/>
          <w:szCs w:val="24"/>
        </w:rPr>
        <w:t>3. „</w:t>
      </w:r>
      <w:r w:rsidRPr="000C0FB2">
        <w:rPr>
          <w:rFonts w:ascii="Times New Roman" w:hAnsi="Times New Roman"/>
          <w:sz w:val="24"/>
          <w:szCs w:val="24"/>
        </w:rPr>
        <w:t>Warunkiem przystąpienia do konkursu jest</w:t>
      </w:r>
      <w:r w:rsidRPr="000C0FB2">
        <w:rPr>
          <w:rFonts w:ascii="Times New Roman" w:hAnsi="Times New Roman"/>
          <w:sz w:val="24"/>
          <w:szCs w:val="24"/>
          <w:vertAlign w:val="superscript"/>
        </w:rPr>
        <w:t>2</w:t>
      </w:r>
      <w:r w:rsidRPr="000C0FB2">
        <w:rPr>
          <w:rFonts w:ascii="Times New Roman" w:hAnsi="Times New Roman"/>
          <w:sz w:val="24"/>
          <w:szCs w:val="24"/>
        </w:rPr>
        <w:t>:</w:t>
      </w:r>
    </w:p>
    <w:p w14:paraId="7A9695CE" w14:textId="77777777" w:rsidR="0068207B" w:rsidRPr="000C0FB2" w:rsidRDefault="0068207B" w:rsidP="0068207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0FB2">
        <w:rPr>
          <w:rFonts w:ascii="Times New Roman" w:hAnsi="Times New Roman"/>
          <w:sz w:val="24"/>
          <w:szCs w:val="24"/>
        </w:rPr>
        <w:t xml:space="preserve">przygotowanie i złożenie oferty na realizację zadania elektronicznie za pomocą GENERATORA OFERT witkac.pl dostępnego na stronie </w:t>
      </w:r>
      <w:hyperlink r:id="rId5" w:history="1">
        <w:r w:rsidRPr="000C0FB2">
          <w:rPr>
            <w:rStyle w:val="Hipercze"/>
            <w:rFonts w:ascii="Times New Roman" w:hAnsi="Times New Roman"/>
            <w:sz w:val="24"/>
            <w:szCs w:val="24"/>
          </w:rPr>
          <w:t>https://witkac.pl</w:t>
        </w:r>
      </w:hyperlink>
      <w:r w:rsidRPr="000C0FB2">
        <w:rPr>
          <w:rFonts w:ascii="Times New Roman" w:hAnsi="Times New Roman"/>
          <w:sz w:val="24"/>
          <w:szCs w:val="24"/>
        </w:rPr>
        <w:t>;</w:t>
      </w:r>
    </w:p>
    <w:p w14:paraId="7DFDEC2E" w14:textId="77777777" w:rsidR="0068207B" w:rsidRPr="000C0FB2" w:rsidRDefault="0068207B" w:rsidP="0068207B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0FB2">
        <w:rPr>
          <w:rFonts w:ascii="Times New Roman" w:hAnsi="Times New Roman"/>
          <w:sz w:val="24"/>
          <w:szCs w:val="24"/>
        </w:rPr>
        <w:t xml:space="preserve">złożenie w wersji papierowej, stanowiącej wydruk z GENERATORA OFERT witkac.pl zawierający zgodną sumę kontrolną </w:t>
      </w:r>
    </w:p>
    <w:p w14:paraId="5AE21984" w14:textId="6E4BC103" w:rsidR="0068207B" w:rsidRPr="000C0FB2" w:rsidRDefault="0068207B" w:rsidP="0068207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0C0FB2">
        <w:rPr>
          <w:rFonts w:ascii="Times New Roman" w:hAnsi="Times New Roman"/>
          <w:sz w:val="24"/>
          <w:szCs w:val="24"/>
          <w:u w:val="single"/>
        </w:rPr>
        <w:t>w terminie do dnia 3 grudnia  2020 r.</w:t>
      </w:r>
      <w:r w:rsidRPr="000C0FB2">
        <w:rPr>
          <w:rFonts w:ascii="Times New Roman" w:hAnsi="Times New Roman"/>
          <w:sz w:val="24"/>
          <w:szCs w:val="24"/>
        </w:rPr>
        <w:t xml:space="preserve"> Termin ten musi zostać zachowany zarówno dla wersji papierowej, jak i elektroniczne</w:t>
      </w:r>
      <w:r w:rsidRPr="000C0FB2">
        <w:rPr>
          <w:rFonts w:ascii="Times New Roman" w:hAnsi="Times New Roman"/>
          <w:sz w:val="24"/>
          <w:szCs w:val="24"/>
        </w:rPr>
        <w:t>j”.</w:t>
      </w:r>
    </w:p>
    <w:p w14:paraId="6B388C8B" w14:textId="0A3BE7B4" w:rsidR="0068207B" w:rsidRPr="000C0FB2" w:rsidRDefault="0068207B" w:rsidP="0068207B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0C0FB2">
        <w:rPr>
          <w:rFonts w:ascii="Times New Roman" w:hAnsi="Times New Roman"/>
          <w:sz w:val="24"/>
          <w:szCs w:val="24"/>
        </w:rPr>
        <w:t>otrzymuje brzmienie:</w:t>
      </w:r>
    </w:p>
    <w:p w14:paraId="54BAA9EC" w14:textId="5B9DBE9A" w:rsidR="0068207B" w:rsidRPr="000C0FB2" w:rsidRDefault="0068207B" w:rsidP="006820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C0F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0C0FB2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„</w:t>
      </w:r>
      <w:r w:rsidRPr="000C0FB2">
        <w:rPr>
          <w:rFonts w:ascii="Times New Roman" w:hAnsi="Times New Roman"/>
          <w:b/>
          <w:bCs/>
          <w:sz w:val="24"/>
          <w:szCs w:val="24"/>
        </w:rPr>
        <w:t>Warunkiem przystąpienia do konkursu jest</w:t>
      </w:r>
      <w:r w:rsidRPr="000C0FB2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  <w:r w:rsidRPr="000C0FB2">
        <w:rPr>
          <w:rFonts w:ascii="Times New Roman" w:hAnsi="Times New Roman"/>
          <w:b/>
          <w:bCs/>
          <w:sz w:val="24"/>
          <w:szCs w:val="24"/>
        </w:rPr>
        <w:t>:</w:t>
      </w:r>
    </w:p>
    <w:p w14:paraId="1815B3A7" w14:textId="77777777" w:rsidR="0068207B" w:rsidRPr="000C0FB2" w:rsidRDefault="0068207B" w:rsidP="0068207B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C0FB2">
        <w:rPr>
          <w:rFonts w:ascii="Times New Roman" w:hAnsi="Times New Roman"/>
          <w:b/>
          <w:bCs/>
          <w:sz w:val="24"/>
          <w:szCs w:val="24"/>
        </w:rPr>
        <w:t xml:space="preserve">przygotowanie i złożenie oferty na realizację zadania elektronicznie za pomocą GENERATORA OFERT witkac.pl dostępnego na stronie </w:t>
      </w:r>
      <w:hyperlink r:id="rId6" w:history="1">
        <w:r w:rsidRPr="000C0FB2">
          <w:rPr>
            <w:rStyle w:val="Hipercze"/>
            <w:rFonts w:ascii="Times New Roman" w:hAnsi="Times New Roman"/>
            <w:b/>
            <w:bCs/>
            <w:sz w:val="24"/>
            <w:szCs w:val="24"/>
          </w:rPr>
          <w:t>https://witkac.pl</w:t>
        </w:r>
      </w:hyperlink>
      <w:r w:rsidRPr="000C0FB2">
        <w:rPr>
          <w:rFonts w:ascii="Times New Roman" w:hAnsi="Times New Roman"/>
          <w:b/>
          <w:bCs/>
          <w:sz w:val="24"/>
          <w:szCs w:val="24"/>
        </w:rPr>
        <w:t>;</w:t>
      </w:r>
    </w:p>
    <w:p w14:paraId="1399DD3F" w14:textId="77777777" w:rsidR="0068207B" w:rsidRPr="000C0FB2" w:rsidRDefault="0068207B" w:rsidP="0068207B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C0FB2">
        <w:rPr>
          <w:rFonts w:ascii="Times New Roman" w:hAnsi="Times New Roman"/>
          <w:b/>
          <w:bCs/>
          <w:sz w:val="24"/>
          <w:szCs w:val="24"/>
        </w:rPr>
        <w:t xml:space="preserve">złożenie w wersji papierowej, stanowiącej wydruk z GENERATORA OFERT witkac.pl zawierający zgodną sumę kontrolną </w:t>
      </w:r>
    </w:p>
    <w:p w14:paraId="0D6C6E9E" w14:textId="13DC4C16" w:rsidR="0068207B" w:rsidRPr="000C0FB2" w:rsidRDefault="0068207B" w:rsidP="0068207B">
      <w:pPr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0C0FB2">
        <w:rPr>
          <w:rFonts w:ascii="Times New Roman" w:hAnsi="Times New Roman"/>
          <w:b/>
          <w:bCs/>
          <w:sz w:val="24"/>
          <w:szCs w:val="24"/>
          <w:u w:val="single"/>
        </w:rPr>
        <w:t xml:space="preserve">w terminie do dnia </w:t>
      </w:r>
      <w:r w:rsidRPr="000C0FB2">
        <w:rPr>
          <w:rFonts w:ascii="Times New Roman" w:hAnsi="Times New Roman"/>
          <w:b/>
          <w:bCs/>
          <w:sz w:val="24"/>
          <w:szCs w:val="24"/>
          <w:u w:val="single"/>
        </w:rPr>
        <w:t>9</w:t>
      </w:r>
      <w:r w:rsidRPr="000C0FB2">
        <w:rPr>
          <w:rFonts w:ascii="Times New Roman" w:hAnsi="Times New Roman"/>
          <w:b/>
          <w:bCs/>
          <w:sz w:val="24"/>
          <w:szCs w:val="24"/>
          <w:u w:val="single"/>
        </w:rPr>
        <w:t xml:space="preserve"> grudnia  2020 r.</w:t>
      </w:r>
      <w:r w:rsidRPr="000C0FB2">
        <w:rPr>
          <w:rFonts w:ascii="Times New Roman" w:hAnsi="Times New Roman"/>
          <w:b/>
          <w:bCs/>
          <w:sz w:val="24"/>
          <w:szCs w:val="24"/>
        </w:rPr>
        <w:t xml:space="preserve"> Termin ten musi zostać zachowany zarówno dla wersji papierowej, jak i elektronicznej”.</w:t>
      </w:r>
    </w:p>
    <w:p w14:paraId="34BF4BDA" w14:textId="7B895EB7" w:rsidR="0068207B" w:rsidRPr="000C0FB2" w:rsidRDefault="0068207B" w:rsidP="0068207B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C0F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Dotychczasowy zapis w rozdziale </w:t>
      </w:r>
      <w:r w:rsidRPr="000C0FB2">
        <w:rPr>
          <w:rFonts w:ascii="Times New Roman" w:hAnsi="Times New Roman"/>
          <w:sz w:val="24"/>
          <w:szCs w:val="24"/>
        </w:rPr>
        <w:t xml:space="preserve">VII. </w:t>
      </w:r>
      <w:r w:rsidRPr="000C0FB2">
        <w:rPr>
          <w:rFonts w:ascii="Times New Roman" w:hAnsi="Times New Roman"/>
          <w:sz w:val="24"/>
          <w:szCs w:val="24"/>
        </w:rPr>
        <w:t>„</w:t>
      </w:r>
      <w:r w:rsidRPr="000C0FB2">
        <w:rPr>
          <w:rFonts w:ascii="Times New Roman" w:hAnsi="Times New Roman"/>
          <w:sz w:val="24"/>
          <w:szCs w:val="24"/>
        </w:rPr>
        <w:t>Termin, tryb i kryteria stosowane przy dokonywaniu wyboru ofert</w:t>
      </w:r>
      <w:r w:rsidRPr="000C0FB2">
        <w:rPr>
          <w:rFonts w:ascii="Times New Roman" w:hAnsi="Times New Roman"/>
          <w:sz w:val="24"/>
          <w:szCs w:val="24"/>
        </w:rPr>
        <w:t xml:space="preserve">” w pkt.1 </w:t>
      </w:r>
    </w:p>
    <w:p w14:paraId="29CDCCBA" w14:textId="427A92E4" w:rsidR="0068207B" w:rsidRPr="000C0FB2" w:rsidRDefault="0068207B" w:rsidP="006820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0FB2">
        <w:rPr>
          <w:rFonts w:ascii="Times New Roman" w:hAnsi="Times New Roman"/>
          <w:sz w:val="24"/>
          <w:szCs w:val="24"/>
        </w:rPr>
        <w:t xml:space="preserve">„1. </w:t>
      </w:r>
      <w:r w:rsidRPr="000C0FB2">
        <w:rPr>
          <w:rFonts w:ascii="Times New Roman" w:hAnsi="Times New Roman"/>
          <w:sz w:val="24"/>
          <w:szCs w:val="24"/>
        </w:rPr>
        <w:t>Otwarcie ofert odbędzie się 4 grudnia 2020r. o godz. 9.00 w Miejskim Ośrodku Pomocy Rodzinie w Toruniu przy ul. Słowackiego 118a</w:t>
      </w:r>
      <w:r w:rsidRPr="000C0FB2">
        <w:rPr>
          <w:rFonts w:ascii="Times New Roman" w:hAnsi="Times New Roman"/>
          <w:sz w:val="24"/>
          <w:szCs w:val="24"/>
        </w:rPr>
        <w:t>”</w:t>
      </w:r>
    </w:p>
    <w:p w14:paraId="73620B11" w14:textId="77777777" w:rsidR="0068207B" w:rsidRPr="000C0FB2" w:rsidRDefault="0068207B" w:rsidP="006820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102A2C2" w14:textId="21418D63" w:rsidR="001F2B72" w:rsidRPr="000C0FB2" w:rsidRDefault="0068207B" w:rsidP="006820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C0FB2">
        <w:rPr>
          <w:rFonts w:ascii="Times New Roman" w:eastAsia="Calibri" w:hAnsi="Times New Roman" w:cs="Times New Roman"/>
          <w:color w:val="000000"/>
          <w:sz w:val="24"/>
          <w:szCs w:val="24"/>
        </w:rPr>
        <w:t>otrzymuje brzmienie:</w:t>
      </w:r>
    </w:p>
    <w:p w14:paraId="4413EA2C" w14:textId="62D3ADB8" w:rsidR="001F2B72" w:rsidRPr="000C0FB2" w:rsidRDefault="001F2B72" w:rsidP="001F2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C15D624" w14:textId="5A3DEE49" w:rsidR="0068207B" w:rsidRPr="000C0FB2" w:rsidRDefault="0068207B" w:rsidP="006820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0FB2">
        <w:rPr>
          <w:rFonts w:ascii="Times New Roman" w:hAnsi="Times New Roman"/>
          <w:b/>
          <w:bCs/>
          <w:sz w:val="24"/>
          <w:szCs w:val="24"/>
        </w:rPr>
        <w:t xml:space="preserve">„1. Otwarcie ofert odbędzie się </w:t>
      </w:r>
      <w:r w:rsidRPr="000C0FB2">
        <w:rPr>
          <w:rFonts w:ascii="Times New Roman" w:hAnsi="Times New Roman"/>
          <w:b/>
          <w:bCs/>
          <w:sz w:val="24"/>
          <w:szCs w:val="24"/>
        </w:rPr>
        <w:t>10</w:t>
      </w:r>
      <w:r w:rsidRPr="000C0FB2">
        <w:rPr>
          <w:rFonts w:ascii="Times New Roman" w:hAnsi="Times New Roman"/>
          <w:b/>
          <w:bCs/>
          <w:sz w:val="24"/>
          <w:szCs w:val="24"/>
        </w:rPr>
        <w:t xml:space="preserve"> grudnia 2020r. o godz. 9.00 w Miejskim Ośrodku Pomocy Rodzinie w Toruniu przy ul. Słowackiego 118a.”</w:t>
      </w:r>
    </w:p>
    <w:p w14:paraId="6DBC4C59" w14:textId="6BC9F0BC" w:rsidR="007A53AF" w:rsidRPr="000C0FB2" w:rsidRDefault="007A53AF" w:rsidP="001F2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D25469F" w14:textId="134F8E01" w:rsidR="007A53AF" w:rsidRPr="000C0FB2" w:rsidRDefault="007A53AF" w:rsidP="001F2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E077588" w14:textId="2F34D2F3" w:rsidR="0068207B" w:rsidRPr="000C0FB2" w:rsidRDefault="0068207B" w:rsidP="001F2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188D8787" w14:textId="77777777" w:rsidR="0068207B" w:rsidRPr="000C0FB2" w:rsidRDefault="0068207B" w:rsidP="001F2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6797F5D" w14:textId="5EC45F66" w:rsidR="001F2B72" w:rsidRPr="000C0FB2" w:rsidRDefault="001F2B72" w:rsidP="001F2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0C0FB2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Toruń, dnia 17 listopada 2020r.  </w:t>
      </w:r>
    </w:p>
    <w:p w14:paraId="48CFC9B2" w14:textId="77777777" w:rsidR="001F2B72" w:rsidRPr="000C0FB2" w:rsidRDefault="001F2B72" w:rsidP="001F2B7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E738498" w14:textId="77777777" w:rsidR="000C0FB2" w:rsidRPr="000C0FB2" w:rsidRDefault="000C0FB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0C0FB2" w:rsidRPr="000C0FB2" w:rsidSect="00F40B13">
      <w:pgSz w:w="11905" w:h="16837"/>
      <w:pgMar w:top="0" w:right="127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F7508E"/>
    <w:multiLevelType w:val="hybridMultilevel"/>
    <w:tmpl w:val="4926C954"/>
    <w:lvl w:ilvl="0" w:tplc="BF26A7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91D95"/>
    <w:multiLevelType w:val="hybridMultilevel"/>
    <w:tmpl w:val="52643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81B87"/>
    <w:multiLevelType w:val="hybridMultilevel"/>
    <w:tmpl w:val="B8C4D188"/>
    <w:lvl w:ilvl="0" w:tplc="0DF6DDDE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B1AA3"/>
    <w:multiLevelType w:val="hybridMultilevel"/>
    <w:tmpl w:val="8E5A8BF0"/>
    <w:lvl w:ilvl="0" w:tplc="036CBB8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753D7"/>
    <w:multiLevelType w:val="hybridMultilevel"/>
    <w:tmpl w:val="D78C9BA2"/>
    <w:lvl w:ilvl="0" w:tplc="30E658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A9A0D3B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B47C83B2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 w:val="0"/>
        <w:i w:val="0"/>
      </w:rPr>
    </w:lvl>
    <w:lvl w:ilvl="3" w:tplc="7180CE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294661"/>
    <w:multiLevelType w:val="hybridMultilevel"/>
    <w:tmpl w:val="0A84E554"/>
    <w:lvl w:ilvl="0" w:tplc="18BAFB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D7985ECA">
      <w:start w:val="1"/>
      <w:numFmt w:val="decimal"/>
      <w:lvlText w:val="%2.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84F2AADA">
      <w:start w:val="1"/>
      <w:numFmt w:val="decimal"/>
      <w:lvlText w:val="%3)"/>
      <w:lvlJc w:val="left"/>
      <w:pPr>
        <w:ind w:left="240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A036AC8"/>
    <w:multiLevelType w:val="hybridMultilevel"/>
    <w:tmpl w:val="DE4467E6"/>
    <w:lvl w:ilvl="0" w:tplc="AEB00EE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0520733"/>
    <w:multiLevelType w:val="hybridMultilevel"/>
    <w:tmpl w:val="8604B516"/>
    <w:lvl w:ilvl="0" w:tplc="7464BC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B29ECF0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/>
        <w:i w:val="0"/>
      </w:rPr>
    </w:lvl>
    <w:lvl w:ilvl="2" w:tplc="D138F162">
      <w:start w:val="1"/>
      <w:numFmt w:val="lowerLetter"/>
      <w:lvlText w:val="%3)"/>
      <w:lvlJc w:val="left"/>
      <w:pPr>
        <w:tabs>
          <w:tab w:val="num" w:pos="2073"/>
        </w:tabs>
        <w:ind w:left="2073" w:hanging="453"/>
      </w:pPr>
      <w:rPr>
        <w:rFonts w:ascii="Times New Roman" w:eastAsia="Times New Roman" w:hAnsi="Times New Roman" w:cs="Times New Roman"/>
        <w:i w:val="0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2D19CB"/>
    <w:multiLevelType w:val="hybridMultilevel"/>
    <w:tmpl w:val="D43696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CEAC4FCC">
      <w:start w:val="1"/>
      <w:numFmt w:val="decimal"/>
      <w:lvlText w:val="%3."/>
      <w:lvlJc w:val="left"/>
      <w:pPr>
        <w:tabs>
          <w:tab w:val="num" w:pos="1658"/>
        </w:tabs>
        <w:ind w:left="1658" w:hanging="360"/>
      </w:pPr>
      <w:rPr>
        <w:rFonts w:ascii="Times New Roman" w:hAnsi="Times New Roman" w:cs="Times New Roman" w:hint="default"/>
        <w:b w:val="0"/>
        <w:bCs/>
      </w:rPr>
    </w:lvl>
    <w:lvl w:ilvl="3" w:tplc="D37272D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olor w:val="000000"/>
      </w:rPr>
    </w:lvl>
    <w:lvl w:ilvl="4" w:tplc="04150019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C7"/>
    <w:rsid w:val="000C0FB2"/>
    <w:rsid w:val="001479C7"/>
    <w:rsid w:val="00177C5B"/>
    <w:rsid w:val="001F2B72"/>
    <w:rsid w:val="00590D35"/>
    <w:rsid w:val="0068207B"/>
    <w:rsid w:val="007A53AF"/>
    <w:rsid w:val="00852EEF"/>
    <w:rsid w:val="00854092"/>
    <w:rsid w:val="00F4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997E"/>
  <w15:chartTrackingRefBased/>
  <w15:docId w15:val="{BD15C865-C871-4F7C-AD01-6756B79FB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1479C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479C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nhideWhenUsed/>
    <w:rsid w:val="00854092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b/>
      <w:spacing w:val="-2"/>
      <w:sz w:val="24"/>
      <w:szCs w:val="24"/>
      <w:lang w:val="x-none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54092"/>
    <w:rPr>
      <w:rFonts w:ascii="Times New Roman" w:eastAsia="Times New Roman" w:hAnsi="Times New Roman" w:cs="Times New Roman"/>
      <w:b/>
      <w:spacing w:val="-2"/>
      <w:sz w:val="24"/>
      <w:szCs w:val="24"/>
      <w:lang w:val="x-none" w:eastAsia="pl-PL"/>
    </w:rPr>
  </w:style>
  <w:style w:type="character" w:styleId="Hipercze">
    <w:name w:val="Hyperlink"/>
    <w:unhideWhenUsed/>
    <w:rsid w:val="00682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tkac.pl" TargetMode="External"/><Relationship Id="rId5" Type="http://schemas.openxmlformats.org/officeDocument/2006/relationships/hyperlink" Target="https://witka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677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Projekty_5</dc:creator>
  <cp:keywords/>
  <dc:description/>
  <cp:lastModifiedBy>Projekty_5</cp:lastModifiedBy>
  <cp:revision>2</cp:revision>
  <cp:lastPrinted>2020-11-17T10:47:00Z</cp:lastPrinted>
  <dcterms:created xsi:type="dcterms:W3CDTF">2020-11-17T09:30:00Z</dcterms:created>
  <dcterms:modified xsi:type="dcterms:W3CDTF">2020-11-17T11:45:00Z</dcterms:modified>
</cp:coreProperties>
</file>